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1518EA" w:rsidRDefault="001518EA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274849" cy="2274849"/>
            <wp:effectExtent l="0" t="0" r="0" b="0"/>
            <wp:docPr id="1" name="Afbeelding 1" descr="https://www.golf-physio.nl/wp-content/uploads/2019/03/GPA1_Logo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lf-physio.nl/wp-content/uploads/2019/03/GPA1_Logo-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849" cy="22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3F" w:rsidRDefault="0021323F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</w:pPr>
    </w:p>
    <w:p w:rsidR="0021323F" w:rsidRPr="0021323F" w:rsidRDefault="0021323F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</w:pPr>
    </w:p>
    <w:p w:rsidR="00B61F00" w:rsidRPr="0021323F" w:rsidRDefault="001518EA" w:rsidP="00B61F00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hAnsi="Montserrat"/>
          <w:b w:val="0"/>
          <w:bCs w:val="0"/>
          <w:color w:val="1F497D" w:themeColor="text2"/>
          <w:sz w:val="33"/>
          <w:szCs w:val="21"/>
        </w:rPr>
      </w:pPr>
      <w:r w:rsidRPr="0021323F">
        <w:rPr>
          <w:rStyle w:val="Zwaar"/>
          <w:rFonts w:ascii="Montserrat" w:eastAsiaTheme="majorEastAsia" w:hAnsi="Montserrat"/>
          <w:color w:val="1F497D" w:themeColor="text2"/>
          <w:sz w:val="33"/>
          <w:szCs w:val="21"/>
          <w:bdr w:val="none" w:sz="0" w:space="0" w:color="auto" w:frame="1"/>
        </w:rPr>
        <w:t>Opleiding GPA1: Golf-Physio-Trainer</w:t>
      </w:r>
    </w:p>
    <w:p w:rsidR="001518EA" w:rsidRDefault="00B61F00" w:rsidP="00B61F00">
      <w:pPr>
        <w:jc w:val="center"/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  <w:lang w:eastAsia="nl-NL"/>
        </w:rPr>
      </w:pPr>
      <w:r>
        <w:rPr>
          <w:rStyle w:val="Zwaar"/>
          <w:rFonts w:ascii="Montserrat" w:eastAsiaTheme="majorEastAsia" w:hAnsi="Montserrat"/>
          <w:color w:val="45588F"/>
          <w:sz w:val="21"/>
          <w:szCs w:val="21"/>
          <w:bdr w:val="none" w:sz="0" w:space="0" w:color="auto" w:frame="1"/>
        </w:rPr>
        <w:br w:type="page"/>
      </w:r>
      <w:r w:rsidR="001518EA" w:rsidRPr="0021323F"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  <w:lastRenderedPageBreak/>
        <w:t>=================== Vrijdag ====================</w:t>
      </w: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="Montserrat" w:hAnsi="Montserrat"/>
          <w:color w:val="444444"/>
          <w:sz w:val="21"/>
          <w:szCs w:val="21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08.30 – 09.00 u. Ontvangst.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 boven.</w:t>
      </w:r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09.00 – 10.00 u. </w:t>
      </w:r>
      <w:proofErr w:type="gram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Kennismaking /</w:t>
      </w:r>
      <w:proofErr w:type="gram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Doelstellingen cursus / Inleiding golf in Nederland.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GPA1_Golf-Physio-Trainer, Introductie p. 1 – 8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10.00 – 11.00 u. Workshop 0-meting.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Driving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-range</w:t>
      </w:r>
    </w:p>
    <w:p w:rsid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11.00 – 12.00 u. Polair model houdingsprincipes.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bookmarkStart w:id="0" w:name="_Hlk3281529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 xml:space="preserve">Uitreiking: poster fysiek junioren </w:t>
      </w:r>
      <w:proofErr w:type="gram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NGF /</w:t>
      </w:r>
      <w:proofErr w:type="gram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 xml:space="preserve"> PGA W. van Lier (2006)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bookmarkEnd w:id="0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GPA1_Golf-Physio-Trainer, Polair swing analyse model p. 11 en p. 22 – 28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12.00 – 13.00 u. Lunch.</w:t>
      </w: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>Restaurant</w:t>
      </w: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13.00 – 14.00 u. Workshop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houdingsprincipes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.</w:t>
      </w: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>Driving-range</w:t>
      </w:r>
    </w:p>
    <w:p w:rsid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14.00 – 15.00 u.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Polair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model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bewegingsprincipes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1 (swing).</w:t>
      </w: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werkboek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GPA1_Golf-Physio-Trainer, </w:t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Polair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swing </w:t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analyse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model p. 29 – 32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br/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Theorielokaal</w:t>
      </w:r>
      <w:proofErr w:type="spellEnd"/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</w:p>
    <w:p w:rsid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15.00 – 16.00 u.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Polair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model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bewegingsprincipes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2 (swing).</w:t>
      </w: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werkboek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GPA1_Golf-Physio-Trainer, </w:t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Polair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swing </w:t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>analyse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t xml:space="preserve"> model p. 32 – 35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val="en-US" w:eastAsia="nl-NL"/>
        </w:rPr>
        <w:br/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Theorielokaal</w:t>
      </w:r>
      <w:proofErr w:type="spellEnd"/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16.00 – 17.00 u. Workshop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bewegingsprincipes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.</w:t>
      </w: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>Driving-range</w:t>
      </w: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17.00 – 18.30 u. Workshop: drive, swing, chip en put.</w:t>
      </w: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Driving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-range / oefengreen / golfbaan</w:t>
      </w: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lastRenderedPageBreak/>
        <w:t>18.30 – 20.00 u. Diner.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Restaurant</w:t>
      </w:r>
    </w:p>
    <w:p w:rsid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20.00 – 21.00 u. Opdracht: golf-gerelateerde blessures (zie zelfstudie).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 xml:space="preserve">werkboek GPA1_Golf-Physiotrainer Blessures: knie tot </w:t>
      </w:r>
      <w:proofErr w:type="gram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teen /</w:t>
      </w:r>
      <w:proofErr w:type="gram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 xml:space="preserve"> heup / wervelkolom / CWK tot schouder / </w:t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elleboog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 xml:space="preserve"> tot duim p. 71- 115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21.00 u. – 21.30 u. bewegingsanalyse aan de hand van </w:t>
      </w:r>
      <w:proofErr w:type="gram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videobeelden /</w:t>
      </w:r>
      <w:proofErr w:type="gram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afsluiting-evaluatie.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1518EA" w:rsidRPr="0021323F" w:rsidRDefault="001518EA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</w:pPr>
      <w:r w:rsidRPr="0021323F"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  <w:t>=================== Zaterdag ===================</w:t>
      </w: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="Montserrat" w:hAnsi="Montserrat"/>
          <w:color w:val="444444"/>
          <w:sz w:val="21"/>
          <w:szCs w:val="21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08.45 – 09.00 u. Ontvangst.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 boven</w:t>
      </w:r>
    </w:p>
    <w:p w:rsid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09.00 – 10.00 u. Polair model wetmatigheden 1 (biomechanica van de impact).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GPA1_Golf-Physio-Trainer, Polair swing analyse model p. 11 – 15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10.00 – 11.00 u. Workshop wetmatigheden – impact en balvlucht.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Driving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-range</w:t>
      </w:r>
    </w:p>
    <w:p w:rsid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11.00 – 12.00 u. Polair model wetmatigheden 2 (biomechanica van de balvlucht).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GPA1_Golf-Physio-Trainer, Polair swing analyse model p. 16 – 21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12.00 – 13.00 u. Lunch.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Restaurant</w:t>
      </w:r>
    </w:p>
    <w:p w:rsid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13.00 – 15.00 u. Presentaties: golf-specifieke-blessures; selectie uit spier- en gewrichtsblessures.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GPA1_Golf-Physio-Trainer, Blessures: </w:t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knie_tot_</w:t>
      </w:r>
      <w:proofErr w:type="gram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teen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 /</w:t>
      </w:r>
      <w:proofErr w:type="gram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 xml:space="preserve"> heup / wervelkolom / CWK tot schouder / </w:t>
      </w:r>
      <w:proofErr w:type="spellStart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elleboog</w:t>
      </w:r>
      <w:proofErr w:type="spellEnd"/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 xml:space="preserve"> tot duim p. 71 – 115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lastRenderedPageBreak/>
        <w:t>1</w:t>
      </w:r>
      <w:r w:rsidR="00992EC3">
        <w:rPr>
          <w:rFonts w:ascii="Montserrat" w:eastAsia="Times New Roman" w:hAnsi="Montserrat"/>
          <w:color w:val="444444"/>
          <w:sz w:val="21"/>
          <w:szCs w:val="21"/>
          <w:lang w:eastAsia="nl-NL"/>
        </w:rPr>
        <w:t>5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.</w:t>
      </w:r>
      <w:r w:rsidR="00992EC3">
        <w:rPr>
          <w:rFonts w:ascii="Montserrat" w:eastAsia="Times New Roman" w:hAnsi="Montserrat"/>
          <w:color w:val="444444"/>
          <w:sz w:val="21"/>
          <w:szCs w:val="21"/>
          <w:lang w:eastAsia="nl-NL"/>
        </w:rPr>
        <w:t>0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0 – 17.00 u. Introductie clubfitting evaluatie workshop balvlucht.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Theorielokaal</w:t>
      </w:r>
      <w:bookmarkStart w:id="1" w:name="_GoBack"/>
      <w:bookmarkEnd w:id="1"/>
      <w:proofErr w:type="spellEnd"/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17.00 – 18.30 u. Workshop drive, swing, chip en put.</w:t>
      </w: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 xml:space="preserve">Driving-range /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oefengreen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/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golfbaan</w:t>
      </w:r>
      <w:proofErr w:type="spellEnd"/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18.30 – 20.00 u. Diner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Restaurant</w:t>
      </w:r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20.30 – 21.30 u. </w:t>
      </w:r>
      <w:proofErr w:type="gram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Bewegingsanalyse /</w:t>
      </w:r>
      <w:proofErr w:type="gram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Polair model voorkeuren / swingfouten, afsluiting-evaluatie.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GPA1_Golf-Physio-Trainer, Polair swing analyse model p. 36 – 38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Montserrat" w:hAnsi="Montserrat"/>
          <w:color w:val="444444"/>
          <w:sz w:val="21"/>
          <w:szCs w:val="21"/>
        </w:rPr>
      </w:pPr>
    </w:p>
    <w:p w:rsidR="001518EA" w:rsidRPr="0021323F" w:rsidRDefault="001518EA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</w:pPr>
      <w:r w:rsidRPr="0021323F"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  <w:t>=================== Zondag ====================</w:t>
      </w:r>
    </w:p>
    <w:p w:rsidR="00B61F00" w:rsidRDefault="00B61F00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rFonts w:ascii="Montserrat" w:hAnsi="Montserrat"/>
          <w:color w:val="444444"/>
          <w:sz w:val="21"/>
          <w:szCs w:val="21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08.45 – 09.00 u. Ontvangst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09.00 – 10.00 u. </w:t>
      </w:r>
      <w:proofErr w:type="gram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Swingfouten /</w:t>
      </w:r>
      <w:proofErr w:type="gram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Observatie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t>Werkboek GPA1_Golf-Physiotrainer_Swingfouten p. 43 – 49</w:t>
      </w:r>
      <w:r w:rsidRPr="0021323F">
        <w:rPr>
          <w:rFonts w:ascii="Montserrat" w:eastAsia="Times New Roman" w:hAnsi="Montserrat"/>
          <w:i/>
          <w:iCs/>
          <w:color w:val="444444"/>
          <w:sz w:val="21"/>
          <w:szCs w:val="21"/>
          <w:bdr w:val="none" w:sz="0" w:space="0" w:color="auto" w:frame="1"/>
          <w:lang w:eastAsia="nl-NL"/>
        </w:rPr>
        <w:br/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Theorielokaal</w:t>
      </w:r>
    </w:p>
    <w:p w:rsidR="0021323F" w:rsidRPr="0021323F" w:rsidRDefault="0021323F" w:rsidP="0021323F">
      <w:pPr>
        <w:shd w:val="clear" w:color="auto" w:fill="FFFFFF"/>
        <w:spacing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10.00 – 11.00 u. Workshop </w:t>
      </w:r>
      <w:proofErr w:type="gram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‘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voorkeuren</w:t>
      </w:r>
      <w:proofErr w:type="spellEnd"/>
      <w:proofErr w:type="gram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 xml:space="preserve"> / </w:t>
      </w:r>
      <w:proofErr w:type="spellStart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swingfouten</w:t>
      </w:r>
      <w:proofErr w:type="spellEnd"/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t>’</w:t>
      </w:r>
      <w:r w:rsidRPr="0021323F">
        <w:rPr>
          <w:rFonts w:ascii="Montserrat" w:eastAsia="Times New Roman" w:hAnsi="Montserrat"/>
          <w:color w:val="444444"/>
          <w:sz w:val="21"/>
          <w:szCs w:val="21"/>
          <w:lang w:val="en-US" w:eastAsia="nl-NL"/>
        </w:rPr>
        <w:br/>
        <w:t>Driving-range</w:t>
      </w: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11.00 – 12.30 u. Workshop </w:t>
      </w:r>
      <w:proofErr w:type="gram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‘ golfgerichte</w:t>
      </w:r>
      <w:proofErr w:type="gram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weerstandstraining’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12.30 – 13.00 u. </w:t>
      </w:r>
      <w:proofErr w:type="gramStart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Evaluatie /</w:t>
      </w:r>
      <w:proofErr w:type="gramEnd"/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 xml:space="preserve"> Certificaat uitreiking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21323F" w:rsidRPr="0021323F" w:rsidRDefault="0021323F" w:rsidP="0021323F">
      <w:pPr>
        <w:shd w:val="clear" w:color="auto" w:fill="FFFFFF"/>
        <w:spacing w:after="300" w:line="398" w:lineRule="atLeast"/>
        <w:textAlignment w:val="baseline"/>
        <w:rPr>
          <w:rFonts w:ascii="Montserrat" w:eastAsia="Times New Roman" w:hAnsi="Montserrat"/>
          <w:color w:val="444444"/>
          <w:sz w:val="21"/>
          <w:szCs w:val="21"/>
          <w:lang w:eastAsia="nl-NL"/>
        </w:rPr>
      </w:pP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t>12.50 u. – 13.00 u. Afsluiting</w:t>
      </w:r>
      <w:r w:rsidRPr="0021323F">
        <w:rPr>
          <w:rFonts w:ascii="Montserrat" w:eastAsia="Times New Roman" w:hAnsi="Montserrat"/>
          <w:color w:val="444444"/>
          <w:sz w:val="21"/>
          <w:szCs w:val="21"/>
          <w:lang w:eastAsia="nl-NL"/>
        </w:rPr>
        <w:br/>
        <w:t>Theorielokaal</w:t>
      </w:r>
    </w:p>
    <w:p w:rsidR="00C97086" w:rsidRPr="0021323F" w:rsidRDefault="001518EA" w:rsidP="001518EA">
      <w:pPr>
        <w:pStyle w:val="Normaalweb"/>
        <w:shd w:val="clear" w:color="auto" w:fill="FFFFFF"/>
        <w:spacing w:before="0" w:beforeAutospacing="0" w:after="0" w:afterAutospacing="0" w:line="398" w:lineRule="atLeast"/>
        <w:jc w:val="center"/>
        <w:textAlignment w:val="baseline"/>
        <w:rPr>
          <w:color w:val="1F497D" w:themeColor="text2"/>
        </w:rPr>
      </w:pPr>
      <w:r w:rsidRPr="0021323F">
        <w:rPr>
          <w:rStyle w:val="Zwaar"/>
          <w:rFonts w:ascii="Montserrat" w:eastAsiaTheme="majorEastAsia" w:hAnsi="Montserrat"/>
          <w:color w:val="1F497D" w:themeColor="text2"/>
          <w:sz w:val="21"/>
          <w:szCs w:val="21"/>
          <w:bdr w:val="none" w:sz="0" w:space="0" w:color="auto" w:frame="1"/>
        </w:rPr>
        <w:t>===============================================</w:t>
      </w:r>
    </w:p>
    <w:sectPr w:rsidR="00C97086" w:rsidRPr="0021323F" w:rsidSect="00B4569C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312" w:rsidRDefault="002D1312" w:rsidP="0021323F">
      <w:r>
        <w:separator/>
      </w:r>
    </w:p>
  </w:endnote>
  <w:endnote w:type="continuationSeparator" w:id="0">
    <w:p w:rsidR="002D1312" w:rsidRDefault="002D1312" w:rsidP="0021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97D" w:themeColor="text2"/>
      </w:rPr>
      <w:id w:val="746852389"/>
      <w:docPartObj>
        <w:docPartGallery w:val="Page Numbers (Bottom of Page)"/>
        <w:docPartUnique/>
      </w:docPartObj>
    </w:sdtPr>
    <w:sdtEndPr/>
    <w:sdtContent>
      <w:p w:rsidR="0021323F" w:rsidRPr="0021323F" w:rsidRDefault="0021323F">
        <w:pPr>
          <w:pStyle w:val="Voettekst"/>
          <w:jc w:val="center"/>
          <w:rPr>
            <w:color w:val="1F497D" w:themeColor="text2"/>
          </w:rPr>
        </w:pPr>
        <w:r w:rsidRPr="0021323F">
          <w:rPr>
            <w:noProof/>
            <w:color w:val="1F497D" w:themeColor="text2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2" name="Stroomdiagram: Besliss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4A17F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" fillcolor="#1f497d [3215]">
                  <w10:anchorlock/>
                </v:shape>
              </w:pict>
            </mc:Fallback>
          </mc:AlternateContent>
        </w:r>
      </w:p>
      <w:p w:rsidR="0021323F" w:rsidRPr="0021323F" w:rsidRDefault="0021323F">
        <w:pPr>
          <w:pStyle w:val="Voettekst"/>
          <w:jc w:val="center"/>
          <w:rPr>
            <w:color w:val="1F497D" w:themeColor="text2"/>
          </w:rPr>
        </w:pPr>
        <w:r w:rsidRPr="0021323F">
          <w:rPr>
            <w:color w:val="1F497D" w:themeColor="text2"/>
          </w:rPr>
          <w:t>Opleidingsprogramma GPA</w:t>
        </w:r>
        <w:proofErr w:type="gramStart"/>
        <w:r w:rsidRPr="0021323F">
          <w:rPr>
            <w:color w:val="1F497D" w:themeColor="text2"/>
          </w:rPr>
          <w:t>1  -</w:t>
        </w:r>
        <w:proofErr w:type="gramEnd"/>
        <w:r w:rsidRPr="0021323F">
          <w:rPr>
            <w:color w:val="1F497D" w:themeColor="text2"/>
          </w:rPr>
          <w:t xml:space="preserve"> </w:t>
        </w:r>
        <w:r w:rsidRPr="0021323F">
          <w:rPr>
            <w:color w:val="1F497D" w:themeColor="text2"/>
          </w:rPr>
          <w:fldChar w:fldCharType="begin"/>
        </w:r>
        <w:r w:rsidRPr="0021323F">
          <w:rPr>
            <w:color w:val="1F497D" w:themeColor="text2"/>
          </w:rPr>
          <w:instrText>PAGE    \* MERGEFORMAT</w:instrText>
        </w:r>
        <w:r w:rsidRPr="0021323F">
          <w:rPr>
            <w:color w:val="1F497D" w:themeColor="text2"/>
          </w:rPr>
          <w:fldChar w:fldCharType="separate"/>
        </w:r>
        <w:r w:rsidRPr="0021323F">
          <w:rPr>
            <w:color w:val="1F497D" w:themeColor="text2"/>
          </w:rPr>
          <w:t>2</w:t>
        </w:r>
        <w:r w:rsidRPr="0021323F">
          <w:rPr>
            <w:color w:val="1F497D" w:themeColor="text2"/>
          </w:rPr>
          <w:fldChar w:fldCharType="end"/>
        </w:r>
      </w:p>
    </w:sdtContent>
  </w:sdt>
  <w:p w:rsidR="0021323F" w:rsidRPr="0021323F" w:rsidRDefault="0021323F">
    <w:pPr>
      <w:pStyle w:val="Voettekst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312" w:rsidRDefault="002D1312" w:rsidP="0021323F">
      <w:r>
        <w:separator/>
      </w:r>
    </w:p>
  </w:footnote>
  <w:footnote w:type="continuationSeparator" w:id="0">
    <w:p w:rsidR="002D1312" w:rsidRDefault="002D1312" w:rsidP="0021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A"/>
    <w:rsid w:val="001174FE"/>
    <w:rsid w:val="001518EA"/>
    <w:rsid w:val="0021323F"/>
    <w:rsid w:val="002D1312"/>
    <w:rsid w:val="003E65A0"/>
    <w:rsid w:val="005E4D7B"/>
    <w:rsid w:val="007D7C7E"/>
    <w:rsid w:val="00966BC3"/>
    <w:rsid w:val="00992EC3"/>
    <w:rsid w:val="00B4569C"/>
    <w:rsid w:val="00B61F00"/>
    <w:rsid w:val="00C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15217"/>
  <w15:chartTrackingRefBased/>
  <w15:docId w15:val="{0BF95214-FB91-466E-B29B-6945D98B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1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4D7B"/>
  </w:style>
  <w:style w:type="paragraph" w:styleId="Kop1">
    <w:name w:val="heading 1"/>
    <w:basedOn w:val="Standaard"/>
    <w:next w:val="Standaard"/>
    <w:link w:val="Kop1Char"/>
    <w:uiPriority w:val="9"/>
    <w:qFormat/>
    <w:rsid w:val="005E4D7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4D7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4D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E4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E4D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E4D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E4D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E4D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E4D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4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E4D7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4D7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E4D7B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5E4D7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5E4D7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rsid w:val="005E4D7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rsid w:val="005E4D7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Kop9Char">
    <w:name w:val="Kop 9 Char"/>
    <w:basedOn w:val="Standaardalinea-lettertype"/>
    <w:link w:val="Kop9"/>
    <w:uiPriority w:val="9"/>
    <w:rsid w:val="005E4D7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E4D7B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5E4D7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4D7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4D7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4D7B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E4D7B"/>
    <w:rPr>
      <w:b/>
      <w:bCs/>
    </w:rPr>
  </w:style>
  <w:style w:type="character" w:styleId="Nadruk">
    <w:name w:val="Emphasis"/>
    <w:basedOn w:val="Standaardalinea-lettertype"/>
    <w:uiPriority w:val="20"/>
    <w:qFormat/>
    <w:rsid w:val="005E4D7B"/>
    <w:rPr>
      <w:i/>
      <w:iCs/>
    </w:rPr>
  </w:style>
  <w:style w:type="paragraph" w:styleId="Geenafstand">
    <w:name w:val="No Spacing"/>
    <w:uiPriority w:val="1"/>
    <w:qFormat/>
    <w:rsid w:val="005E4D7B"/>
  </w:style>
  <w:style w:type="paragraph" w:styleId="Lijstalinea">
    <w:name w:val="List Paragraph"/>
    <w:basedOn w:val="Standaard"/>
    <w:uiPriority w:val="34"/>
    <w:qFormat/>
    <w:rsid w:val="005E4D7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E4D7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E4D7B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E4D7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E4D7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5E4D7B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E4D7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E4D7B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E4D7B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E4D7B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E4D7B"/>
    <w:pPr>
      <w:outlineLvl w:val="9"/>
    </w:pPr>
  </w:style>
  <w:style w:type="paragraph" w:styleId="Normaalweb">
    <w:name w:val="Normal (Web)"/>
    <w:basedOn w:val="Standaard"/>
    <w:uiPriority w:val="99"/>
    <w:unhideWhenUsed/>
    <w:rsid w:val="001518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8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8E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1323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323F"/>
  </w:style>
  <w:style w:type="paragraph" w:styleId="Voettekst">
    <w:name w:val="footer"/>
    <w:basedOn w:val="Standaard"/>
    <w:link w:val="VoettekstChar"/>
    <w:uiPriority w:val="99"/>
    <w:unhideWhenUsed/>
    <w:rsid w:val="0021323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Lier</dc:creator>
  <cp:keywords/>
  <dc:description/>
  <cp:lastModifiedBy>Wim van Lier</cp:lastModifiedBy>
  <cp:revision>6</cp:revision>
  <cp:lastPrinted>2019-03-13T13:39:00Z</cp:lastPrinted>
  <dcterms:created xsi:type="dcterms:W3CDTF">2019-03-09T13:28:00Z</dcterms:created>
  <dcterms:modified xsi:type="dcterms:W3CDTF">2019-03-13T13:39:00Z</dcterms:modified>
</cp:coreProperties>
</file>